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VIP住宿登记的程序与标准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1.在得知VIP将会到店的信息后与有关人员联系确认其到店时间。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2.电话告知有关管理人员具体的</w:t>
      </w:r>
      <w:bookmarkStart w:id="0" w:name="_GoBack"/>
      <w:bookmarkEnd w:id="0"/>
      <w:r>
        <w:rPr>
          <w:rFonts w:hint="eastAsia"/>
          <w:sz w:val="28"/>
          <w:szCs w:val="28"/>
        </w:rPr>
        <w:t>抵达时间以便他/她可前去迎接。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3.VIP到店前要准备好相关物品，如正确填写的RC单、欢迎卡（注明房间号、到店时间、离店时间等）、钥匙卡（时间要比预定时间多做三天）。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4.VIP到店以后相关管理人员在大厅迎接，并由前厅部经理/大堂副理亲自接待并直呼VIP客人的姓或职位。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5.陪同客人到房间办理相关入住登记手续（通知行李员尽快将VIP行李送至客人的房间）。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6.在房间内向客人介绍房间内各项设施设备，如MINI—BAR、房间内的自办节目等等。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7.询问客人是否需要机票预定、用车、叫醒服务、行李服务等，并将相关信息传达至各部门。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8.离开房间时带走RC单并祝愿其居住愉快。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9.与相关部门确认信息，如行李是运送到位、餐饮准备是否妥当。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10.将相关信息输入电脑并将VIP已到店信息发送至各部门。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4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2020-12-05T13:11:24Z</dcterms:created>
  <dc:creator>Administrator</dc:creator>
  <cp:lastModifiedBy>落叶飘摇</cp:lastModifiedBy>
  <dcterms:modified xsi:type="dcterms:W3CDTF">2020-12-05T13:12:00Z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