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</w:rPr>
      </w:pPr>
      <w:bookmarkStart w:id="0" w:name="_GoBack"/>
      <w:r>
        <w:rPr>
          <w:rFonts w:hint="eastAsia"/>
          <w:sz w:val="36"/>
          <w:szCs w:val="36"/>
        </w:rPr>
        <w:t>餐饮部报损制度</w:t>
      </w:r>
    </w:p>
    <w:bookmarkEnd w:id="0"/>
    <w:p>
      <w:pPr>
        <w:rPr>
          <w:rFonts w:hint="eastAsia"/>
        </w:rPr>
      </w:pPr>
      <w:r>
        <w:rPr>
          <w:rFonts w:hint="eastAsia"/>
        </w:rPr>
        <w:t>为了能保证服务质量，加强对餐、厨具的损耗控制，特制订如下制度：</w:t>
      </w:r>
    </w:p>
    <w:p>
      <w:pPr>
        <w:rPr>
          <w:rFonts w:hint="eastAsia"/>
        </w:rPr>
      </w:pPr>
      <w:r>
        <w:rPr>
          <w:rFonts w:hint="eastAsia"/>
        </w:rPr>
        <w:t>1、经检验符合报损规格的餐、厨具应填写报损单，交部门经理签字后送交财务部。</w:t>
      </w:r>
    </w:p>
    <w:p>
      <w:pPr>
        <w:rPr>
          <w:rFonts w:hint="eastAsia"/>
        </w:rPr>
      </w:pPr>
      <w:r>
        <w:rPr>
          <w:rFonts w:hint="eastAsia"/>
        </w:rPr>
        <w:t>2、报损规格：</w:t>
      </w:r>
    </w:p>
    <w:p>
      <w:pPr>
        <w:rPr>
          <w:rFonts w:hint="eastAsia"/>
        </w:rPr>
      </w:pPr>
      <w:r>
        <w:rPr>
          <w:rFonts w:hint="eastAsia"/>
        </w:rPr>
        <w:t>a、骨盆、汤碗、汤匙、味碟、饭碗缺口超过2MM;</w:t>
      </w:r>
    </w:p>
    <w:p>
      <w:pPr>
        <w:rPr>
          <w:rFonts w:hint="eastAsia"/>
        </w:rPr>
      </w:pPr>
      <w:r>
        <w:rPr>
          <w:rFonts w:hint="eastAsia"/>
        </w:rPr>
        <w:t>b、玻璃杯杯口有破损；</w:t>
      </w:r>
    </w:p>
    <w:p>
      <w:pPr>
        <w:rPr>
          <w:rFonts w:hint="eastAsia"/>
        </w:rPr>
      </w:pPr>
      <w:r>
        <w:rPr>
          <w:rFonts w:hint="eastAsia"/>
        </w:rPr>
        <w:t>c、厨房餐具（瓷、陶器）缺口超过5MM;</w:t>
      </w:r>
    </w:p>
    <w:p>
      <w:pPr>
        <w:rPr>
          <w:rFonts w:hint="eastAsia"/>
        </w:rPr>
      </w:pPr>
      <w:r>
        <w:rPr>
          <w:rFonts w:hint="eastAsia"/>
        </w:rPr>
        <w:t>3、餐用具报损率为0.5％，将报损率控制在0.5％以下。</w:t>
      </w:r>
    </w:p>
    <w:p>
      <w:r>
        <w:rPr>
          <w:rFonts w:hint="eastAsia"/>
        </w:rPr>
        <w:t>4、管事部洗涤服务人员在洗涤过程中及服务员在操作过程中，应轻拿轻放。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2C0290"/>
    <w:rsid w:val="282C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2021-01-20T03:20:00Z</dcterms:created>
  <dc:creator>落叶飘摇</dc:creator>
  <cp:lastModifiedBy>落叶飘摇</cp:lastModifiedBy>
  <dcterms:modified xsi:type="dcterms:W3CDTF">2021-01-20T03:21:08Z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